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44" w:rsidRDefault="00984944">
      <w:pPr>
        <w:pStyle w:val="Title"/>
        <w:rPr>
          <w:u w:val="none"/>
        </w:rPr>
      </w:pPr>
      <w:bookmarkStart w:id="0" w:name="_GoBack"/>
      <w:bookmarkEnd w:id="0"/>
      <w:r>
        <w:rPr>
          <w:u w:val="none"/>
        </w:rPr>
        <w:t>CHICAGO TITLE INSURANCE COMPANY</w:t>
      </w:r>
    </w:p>
    <w:p w:rsidR="00984944" w:rsidRDefault="00A93B3E">
      <w:pPr>
        <w:pStyle w:val="Title"/>
      </w:pPr>
      <w:r>
        <w:t>GAP</w:t>
      </w:r>
      <w:r w:rsidR="00984944">
        <w:t xml:space="preserve"> INDEMNITY AGREEMENT</w:t>
      </w:r>
    </w:p>
    <w:p w:rsidR="00984944" w:rsidRDefault="00984944">
      <w:pPr>
        <w:tabs>
          <w:tab w:val="left" w:pos="-720"/>
        </w:tabs>
        <w:suppressAutoHyphens/>
        <w:spacing w:line="120" w:lineRule="auto"/>
        <w:jc w:val="both"/>
        <w:rPr>
          <w:rFonts w:ascii="Arial" w:hAnsi="Arial"/>
          <w:b/>
        </w:rPr>
      </w:pPr>
    </w:p>
    <w:p w:rsidR="00984944" w:rsidRDefault="00984944">
      <w:pPr>
        <w:pStyle w:val="BodyText"/>
        <w:jc w:val="center"/>
        <w:rPr>
          <w:b/>
          <w:sz w:val="16"/>
        </w:rPr>
      </w:pPr>
      <w:r>
        <w:rPr>
          <w:b/>
          <w:sz w:val="16"/>
        </w:rPr>
        <w:t>NOTE:  THIS FORM IS TO BE USED ONLY IN SITUATIONS WHICH HAVE BEEN SPECIFICALLY</w:t>
      </w:r>
    </w:p>
    <w:p w:rsidR="00984944" w:rsidRDefault="00984944">
      <w:pPr>
        <w:pStyle w:val="Title"/>
        <w:rPr>
          <w:u w:val="none"/>
        </w:rPr>
      </w:pPr>
      <w:r>
        <w:rPr>
          <w:sz w:val="16"/>
          <w:u w:val="none"/>
        </w:rPr>
        <w:t>APPROVED BY AN UNDERWRITER FOR CHICAGO TITLE INSURANCE COMPANY PRIOR TO CLOSING</w:t>
      </w:r>
    </w:p>
    <w:p w:rsidR="00984944" w:rsidRDefault="00984944">
      <w:pPr>
        <w:tabs>
          <w:tab w:val="left" w:pos="-720"/>
        </w:tabs>
        <w:suppressAutoHyphens/>
        <w:jc w:val="both"/>
        <w:rPr>
          <w:rFonts w:ascii="Arial" w:hAnsi="Arial"/>
          <w:spacing w:val="-3"/>
        </w:rPr>
      </w:pPr>
    </w:p>
    <w:p w:rsidR="00984944" w:rsidRDefault="00984944">
      <w:pPr>
        <w:tabs>
          <w:tab w:val="left" w:pos="-720"/>
          <w:tab w:val="left" w:pos="10440"/>
        </w:tabs>
        <w:suppressAutoHyphens/>
        <w:jc w:val="both"/>
        <w:rPr>
          <w:rFonts w:ascii="Arial" w:hAnsi="Arial"/>
          <w:spacing w:val="-3"/>
          <w:u w:val="single"/>
        </w:rPr>
      </w:pPr>
      <w:r>
        <w:rPr>
          <w:rFonts w:ascii="Arial" w:hAnsi="Arial"/>
          <w:spacing w:val="-3"/>
        </w:rPr>
        <w:t xml:space="preserve">This </w:t>
      </w:r>
      <w:r w:rsidR="00A93B3E" w:rsidRPr="00A93B3E">
        <w:rPr>
          <w:rFonts w:ascii="Arial" w:hAnsi="Arial"/>
          <w:b/>
          <w:spacing w:val="-3"/>
        </w:rPr>
        <w:t>GAP</w:t>
      </w:r>
      <w:r w:rsidRPr="00A93B3E">
        <w:rPr>
          <w:rFonts w:ascii="Arial" w:hAnsi="Arial"/>
          <w:b/>
          <w:bCs/>
          <w:spacing w:val="-3"/>
        </w:rPr>
        <w:t xml:space="preserve"> </w:t>
      </w:r>
      <w:r>
        <w:rPr>
          <w:rFonts w:ascii="Arial" w:hAnsi="Arial"/>
          <w:b/>
          <w:spacing w:val="-3"/>
        </w:rPr>
        <w:t>INDEMNITY AGREEMENT</w:t>
      </w:r>
      <w:r>
        <w:rPr>
          <w:rFonts w:ascii="Arial" w:hAnsi="Arial"/>
          <w:spacing w:val="-3"/>
        </w:rPr>
        <w:t xml:space="preserve"> (hereinafter “Agreement”) made and entered into as of the _____ day of ___________________, 20____, by and between </w:t>
      </w:r>
      <w:r>
        <w:rPr>
          <w:rFonts w:ascii="Arial" w:hAnsi="Arial"/>
          <w:spacing w:val="-3"/>
          <w:u w:val="single"/>
        </w:rPr>
        <w:tab/>
      </w:r>
    </w:p>
    <w:p w:rsidR="00984944" w:rsidRDefault="00984944">
      <w:pPr>
        <w:tabs>
          <w:tab w:val="left" w:pos="-720"/>
          <w:tab w:val="left" w:pos="10440"/>
        </w:tabs>
        <w:suppressAutoHyphens/>
        <w:jc w:val="both"/>
        <w:rPr>
          <w:rFonts w:ascii="Arial" w:hAnsi="Arial"/>
          <w:spacing w:val="-3"/>
          <w:u w:val="single"/>
        </w:rPr>
      </w:pPr>
      <w:r>
        <w:rPr>
          <w:rFonts w:ascii="Arial" w:hAnsi="Arial"/>
          <w:spacing w:val="-3"/>
          <w:u w:val="single"/>
        </w:rPr>
        <w:tab/>
      </w:r>
    </w:p>
    <w:p w:rsidR="00C94B8A" w:rsidRPr="00C94B8A" w:rsidRDefault="00984944" w:rsidP="00C94B8A">
      <w:pPr>
        <w:tabs>
          <w:tab w:val="left" w:pos="-720"/>
        </w:tabs>
        <w:suppressAutoHyphens/>
        <w:jc w:val="both"/>
        <w:rPr>
          <w:rFonts w:ascii="Arial" w:hAnsi="Arial"/>
          <w:spacing w:val="-3"/>
        </w:rPr>
      </w:pPr>
      <w:r>
        <w:rPr>
          <w:rFonts w:ascii="Arial" w:hAnsi="Arial"/>
          <w:spacing w:val="-3"/>
        </w:rPr>
        <w:t xml:space="preserve">(collectively, and jointly and severally if more than one, hereinafter "Indemnitor"), and </w:t>
      </w:r>
      <w:r>
        <w:rPr>
          <w:rFonts w:ascii="Arial" w:hAnsi="Arial"/>
          <w:caps/>
          <w:spacing w:val="-3"/>
        </w:rPr>
        <w:t>Chicago Title Insurance Company</w:t>
      </w:r>
      <w:r>
        <w:rPr>
          <w:rFonts w:ascii="Arial" w:hAnsi="Arial"/>
          <w:spacing w:val="-3"/>
        </w:rPr>
        <w:t xml:space="preserve"> (hereinafter "Company").</w:t>
      </w:r>
    </w:p>
    <w:p w:rsidR="00984944" w:rsidRDefault="00984944">
      <w:pPr>
        <w:tabs>
          <w:tab w:val="left" w:pos="-720"/>
        </w:tabs>
        <w:suppressAutoHyphens/>
        <w:jc w:val="both"/>
        <w:rPr>
          <w:rFonts w:ascii="Arial" w:hAnsi="Arial"/>
          <w:spacing w:val="-3"/>
        </w:rPr>
      </w:pPr>
    </w:p>
    <w:p w:rsidR="00984944" w:rsidRDefault="00984944" w:rsidP="00C94B8A">
      <w:pPr>
        <w:tabs>
          <w:tab w:val="left" w:pos="-720"/>
        </w:tabs>
        <w:suppressAutoHyphens/>
        <w:rPr>
          <w:rFonts w:ascii="Arial" w:hAnsi="Arial"/>
          <w:spacing w:val="-3"/>
        </w:rPr>
      </w:pPr>
    </w:p>
    <w:p w:rsidR="00984944" w:rsidRDefault="00984944">
      <w:pPr>
        <w:pStyle w:val="BodyText"/>
        <w:tabs>
          <w:tab w:val="left" w:pos="10440"/>
        </w:tabs>
      </w:pPr>
      <w:r>
        <w:t>WHEREAS, Company has been asked to issue its title insurance commitment(s) and/or policy or policies insuring against loss or damage by reason of defects or possible defects in the title to property described as follows (hereinafter “Property”):</w:t>
      </w:r>
    </w:p>
    <w:p w:rsidR="00984944" w:rsidRDefault="00984944">
      <w:pPr>
        <w:pStyle w:val="BodyText"/>
        <w:tabs>
          <w:tab w:val="left" w:pos="10440"/>
        </w:tabs>
      </w:pPr>
    </w:p>
    <w:p w:rsidR="00984944" w:rsidRDefault="00984944">
      <w:pPr>
        <w:tabs>
          <w:tab w:val="left" w:pos="-720"/>
        </w:tabs>
        <w:suppressAutoHyphens/>
        <w:jc w:val="both"/>
        <w:rPr>
          <w:rFonts w:ascii="Arial" w:hAnsi="Arial"/>
          <w:spacing w:val="-3"/>
        </w:rPr>
      </w:pPr>
    </w:p>
    <w:p w:rsidR="00984944" w:rsidRDefault="00984944">
      <w:pPr>
        <w:tabs>
          <w:tab w:val="left" w:pos="-720"/>
        </w:tabs>
        <w:suppressAutoHyphens/>
        <w:jc w:val="both"/>
        <w:rPr>
          <w:rFonts w:ascii="Arial" w:hAnsi="Arial"/>
          <w:spacing w:val="-3"/>
        </w:rPr>
      </w:pPr>
    </w:p>
    <w:p w:rsidR="00984944" w:rsidRDefault="00984944">
      <w:pPr>
        <w:tabs>
          <w:tab w:val="left" w:pos="-720"/>
        </w:tabs>
        <w:suppressAutoHyphens/>
        <w:jc w:val="both"/>
        <w:rPr>
          <w:rFonts w:ascii="Arial" w:hAnsi="Arial"/>
          <w:spacing w:val="-3"/>
        </w:rPr>
      </w:pPr>
    </w:p>
    <w:p w:rsidR="00984944" w:rsidRDefault="00984944">
      <w:pPr>
        <w:tabs>
          <w:tab w:val="left" w:pos="-720"/>
        </w:tabs>
        <w:suppressAutoHyphens/>
        <w:jc w:val="both"/>
        <w:rPr>
          <w:rFonts w:ascii="Arial" w:hAnsi="Arial"/>
          <w:spacing w:val="-3"/>
        </w:rPr>
      </w:pPr>
    </w:p>
    <w:p w:rsidR="00984944" w:rsidRDefault="00984944">
      <w:pPr>
        <w:tabs>
          <w:tab w:val="left" w:pos="-720"/>
        </w:tabs>
        <w:suppressAutoHyphens/>
        <w:jc w:val="both"/>
        <w:rPr>
          <w:rFonts w:ascii="Arial" w:hAnsi="Arial"/>
          <w:spacing w:val="-3"/>
        </w:rPr>
      </w:pPr>
      <w:r>
        <w:rPr>
          <w:rFonts w:ascii="Arial" w:hAnsi="Arial"/>
          <w:spacing w:val="-3"/>
        </w:rPr>
        <w:t>WHEREAS, Company has noted as exceptions to the aforesaid title the following actual or supposed rights, interests, liens, claims, encumbrances or defects in title (hereinafter “Title Matter”):</w:t>
      </w:r>
    </w:p>
    <w:p w:rsidR="00984944" w:rsidRDefault="00984944">
      <w:pPr>
        <w:tabs>
          <w:tab w:val="left" w:pos="-720"/>
        </w:tabs>
        <w:suppressAutoHyphens/>
        <w:spacing w:line="120" w:lineRule="auto"/>
        <w:jc w:val="both"/>
        <w:rPr>
          <w:rFonts w:ascii="Arial" w:hAnsi="Arial"/>
          <w:spacing w:val="-3"/>
          <w:u w:val="single"/>
        </w:rPr>
      </w:pPr>
    </w:p>
    <w:p w:rsidR="00491497" w:rsidRDefault="00491497" w:rsidP="00491497">
      <w:pPr>
        <w:pStyle w:val="BlockText"/>
        <w:rPr>
          <w:spacing w:val="-3"/>
        </w:rPr>
      </w:pPr>
      <w:r>
        <w:t>Defects, liens, encumbrances, adverse claims or other matters, if any, created, first appearing in the public records or attaching subsequent to the effective date of the commitment or preliminary report on the Property, but prior to the date the proposed insured acquires for value of record the estate or interest or mortgage therein; and</w:t>
      </w:r>
    </w:p>
    <w:p w:rsidR="00984944" w:rsidRDefault="00984944">
      <w:pPr>
        <w:tabs>
          <w:tab w:val="left" w:pos="-720"/>
        </w:tabs>
        <w:suppressAutoHyphens/>
        <w:spacing w:line="120" w:lineRule="auto"/>
        <w:jc w:val="both"/>
        <w:rPr>
          <w:rFonts w:ascii="Arial" w:hAnsi="Arial"/>
          <w:spacing w:val="-3"/>
        </w:rPr>
      </w:pPr>
    </w:p>
    <w:p w:rsidR="00984944" w:rsidRDefault="00984944">
      <w:pPr>
        <w:tabs>
          <w:tab w:val="left" w:pos="-720"/>
        </w:tabs>
        <w:suppressAutoHyphens/>
        <w:jc w:val="both"/>
        <w:rPr>
          <w:rFonts w:ascii="Arial" w:hAnsi="Arial"/>
          <w:spacing w:val="-3"/>
        </w:rPr>
      </w:pPr>
      <w:r>
        <w:rPr>
          <w:rFonts w:ascii="Arial" w:hAnsi="Arial"/>
          <w:spacing w:val="-3"/>
        </w:rPr>
        <w:t>WHEREAS, Indemnitor desires Company issue its title insurance commitment(s) and/or policy or policies without exception to or providing affirmative coverage for the Title Matter; and</w:t>
      </w:r>
    </w:p>
    <w:p w:rsidR="00984944" w:rsidRDefault="00984944">
      <w:pPr>
        <w:tabs>
          <w:tab w:val="left" w:pos="-720"/>
        </w:tabs>
        <w:suppressAutoHyphens/>
        <w:spacing w:line="120" w:lineRule="auto"/>
        <w:jc w:val="both"/>
        <w:rPr>
          <w:rFonts w:ascii="Arial" w:hAnsi="Arial"/>
          <w:spacing w:val="-3"/>
        </w:rPr>
      </w:pPr>
    </w:p>
    <w:p w:rsidR="00984944" w:rsidRDefault="00984944">
      <w:pPr>
        <w:pStyle w:val="BodyText2"/>
        <w:rPr>
          <w:color w:val="auto"/>
        </w:rPr>
      </w:pPr>
      <w:r>
        <w:rPr>
          <w:color w:val="auto"/>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rsidR="00984944" w:rsidRDefault="00984944">
      <w:pPr>
        <w:tabs>
          <w:tab w:val="left" w:pos="-720"/>
        </w:tabs>
        <w:suppressAutoHyphens/>
        <w:spacing w:line="120" w:lineRule="auto"/>
        <w:jc w:val="both"/>
        <w:rPr>
          <w:rFonts w:ascii="Arial" w:hAnsi="Arial"/>
          <w:spacing w:val="-3"/>
        </w:rPr>
      </w:pPr>
    </w:p>
    <w:p w:rsidR="00984944" w:rsidRDefault="00984944">
      <w:pPr>
        <w:tabs>
          <w:tab w:val="left" w:pos="-720"/>
        </w:tabs>
        <w:suppressAutoHyphens/>
        <w:jc w:val="both"/>
        <w:rPr>
          <w:rFonts w:ascii="Arial" w:hAnsi="Arial"/>
          <w:spacing w:val="-3"/>
        </w:rPr>
      </w:pPr>
      <w:r>
        <w:rPr>
          <w:rFonts w:ascii="Arial" w:hAnsi="Arial"/>
          <w:spacing w:val="-3"/>
        </w:rPr>
        <w:t>WHEREAS, Company is willing to issue its commitment(s) and/or policy or policies without exception to or providing affirmative coverage for the Title Matter only if indemnified as herein set out.</w:t>
      </w:r>
    </w:p>
    <w:p w:rsidR="00984944" w:rsidRDefault="00984944">
      <w:pPr>
        <w:tabs>
          <w:tab w:val="left" w:pos="-720"/>
        </w:tabs>
        <w:suppressAutoHyphens/>
        <w:spacing w:line="120" w:lineRule="auto"/>
        <w:jc w:val="both"/>
        <w:rPr>
          <w:rFonts w:ascii="Arial" w:hAnsi="Arial"/>
          <w:spacing w:val="-3"/>
        </w:rPr>
      </w:pPr>
    </w:p>
    <w:p w:rsidR="00984944" w:rsidRDefault="00984944">
      <w:pPr>
        <w:pStyle w:val="BodyText"/>
        <w:tabs>
          <w:tab w:val="left" w:pos="10350"/>
        </w:tabs>
      </w:pPr>
      <w:r>
        <w:t>NOW, THEREFORE, for and in consideration of the issuance of said title insurance commitment(s) and/or policy or policies and other good and valuable consideration, the receipt of which is hereby acknowledged, Indemnitor does hereby agree with Company as follows:</w:t>
      </w:r>
    </w:p>
    <w:p w:rsidR="00984944" w:rsidRDefault="00984944">
      <w:pPr>
        <w:tabs>
          <w:tab w:val="left" w:pos="-720"/>
        </w:tabs>
        <w:suppressAutoHyphens/>
        <w:spacing w:line="120" w:lineRule="auto"/>
        <w:jc w:val="both"/>
        <w:rPr>
          <w:rFonts w:ascii="Arial" w:hAnsi="Arial"/>
          <w:spacing w:val="-3"/>
        </w:rPr>
      </w:pPr>
    </w:p>
    <w:p w:rsidR="00984944" w:rsidRDefault="00984944">
      <w:pPr>
        <w:pStyle w:val="BodyTextIndent"/>
        <w:numPr>
          <w:ilvl w:val="0"/>
          <w:numId w:val="9"/>
        </w:numPr>
        <w:tabs>
          <w:tab w:val="clear" w:pos="720"/>
          <w:tab w:val="num" w:pos="360"/>
        </w:tabs>
        <w:ind w:left="360"/>
      </w:pPr>
      <w:r>
        <w:t>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the Title Matter may be asserted or attempted to be asserted, established or enforced in, to, upon, against or in respect to the Property, or any part thereof, or interest therein.</w:t>
      </w:r>
    </w:p>
    <w:p w:rsidR="00984944" w:rsidRDefault="00984944">
      <w:pPr>
        <w:tabs>
          <w:tab w:val="left" w:pos="-720"/>
          <w:tab w:val="num" w:pos="360"/>
        </w:tabs>
        <w:suppressAutoHyphens/>
        <w:spacing w:line="120" w:lineRule="auto"/>
        <w:jc w:val="both"/>
        <w:rPr>
          <w:rFonts w:ascii="Arial" w:hAnsi="Arial"/>
          <w:spacing w:val="-3"/>
        </w:rPr>
      </w:pPr>
    </w:p>
    <w:p w:rsidR="00984944" w:rsidRDefault="00984944">
      <w:pPr>
        <w:pStyle w:val="BodyTextIndent"/>
        <w:numPr>
          <w:ilvl w:val="0"/>
          <w:numId w:val="9"/>
        </w:numPr>
        <w:tabs>
          <w:tab w:val="clear" w:pos="720"/>
          <w:tab w:val="num" w:pos="360"/>
        </w:tabs>
        <w:ind w:left="360"/>
      </w:pPr>
      <w: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rsidR="00984944" w:rsidRDefault="00984944">
      <w:pPr>
        <w:tabs>
          <w:tab w:val="left" w:pos="-720"/>
          <w:tab w:val="num" w:pos="360"/>
        </w:tabs>
        <w:suppressAutoHyphens/>
        <w:spacing w:line="120" w:lineRule="auto"/>
        <w:jc w:val="both"/>
        <w:rPr>
          <w:rFonts w:ascii="Arial" w:hAnsi="Arial"/>
        </w:rPr>
      </w:pPr>
    </w:p>
    <w:p w:rsidR="00984944" w:rsidRDefault="00984944">
      <w:pPr>
        <w:pStyle w:val="BodyTextIndent"/>
        <w:numPr>
          <w:ilvl w:val="0"/>
          <w:numId w:val="9"/>
        </w:numPr>
        <w:tabs>
          <w:tab w:val="clear" w:pos="720"/>
          <w:tab w:val="num" w:pos="360"/>
        </w:tabs>
        <w:ind w:left="360"/>
      </w:pPr>
      <w:r>
        <w:t>Each and every provision of this Agreement shall extend to and be in force concerning any and every other title insurance commitment and/or policy Company may at any time or times hereafter issue insuring without exception to or providing affirmative coverage for the Title Matter.</w:t>
      </w:r>
    </w:p>
    <w:p w:rsidR="00984944" w:rsidRPr="00C94B8A" w:rsidRDefault="00984944">
      <w:pPr>
        <w:tabs>
          <w:tab w:val="left" w:pos="-720"/>
          <w:tab w:val="num" w:pos="360"/>
        </w:tabs>
        <w:suppressAutoHyphens/>
        <w:spacing w:line="120" w:lineRule="auto"/>
        <w:jc w:val="both"/>
        <w:rPr>
          <w:rFonts w:ascii="Arial" w:hAnsi="Arial" w:cs="Arial"/>
        </w:rPr>
      </w:pPr>
    </w:p>
    <w:p w:rsidR="00984944" w:rsidRDefault="00984944">
      <w:pPr>
        <w:pStyle w:val="BodyTextIndent"/>
        <w:numPr>
          <w:ilvl w:val="0"/>
          <w:numId w:val="9"/>
        </w:numPr>
        <w:tabs>
          <w:tab w:val="clear" w:pos="720"/>
          <w:tab w:val="num" w:pos="360"/>
        </w:tabs>
        <w:ind w:left="360"/>
      </w:pPr>
      <w:r>
        <w:t>This Agreement contains the entire agreement of the parties and there are no representations, inducements, or other provisions other than those expressed in writing.  All changes, additions or deletions hereto must be in writing and signed by all parties.</w:t>
      </w:r>
    </w:p>
    <w:p w:rsidR="00984944" w:rsidRDefault="00984944">
      <w:pPr>
        <w:tabs>
          <w:tab w:val="left" w:pos="-720"/>
          <w:tab w:val="num" w:pos="360"/>
        </w:tabs>
        <w:suppressAutoHyphens/>
        <w:spacing w:line="120" w:lineRule="auto"/>
        <w:jc w:val="both"/>
        <w:rPr>
          <w:rFonts w:ascii="Arial" w:hAnsi="Arial"/>
          <w:spacing w:val="-3"/>
        </w:rPr>
      </w:pPr>
    </w:p>
    <w:p w:rsidR="00984944" w:rsidRPr="00C94B8A" w:rsidRDefault="00984944">
      <w:pPr>
        <w:pStyle w:val="BodyTextIndent"/>
        <w:numPr>
          <w:ilvl w:val="0"/>
          <w:numId w:val="9"/>
        </w:numPr>
        <w:tabs>
          <w:tab w:val="clear" w:pos="720"/>
          <w:tab w:val="num" w:pos="360"/>
        </w:tabs>
        <w:ind w:left="360"/>
        <w:rPr>
          <w:rFonts w:cs="Arial"/>
        </w:rPr>
      </w:pPr>
      <w:r>
        <w:t xml:space="preserve">This Agreement shall be governed by and construed in accordance with the laws of the State of </w:t>
      </w:r>
      <w:smartTag w:uri="urn:schemas-microsoft-com:office:smarttags" w:element="State">
        <w:smartTag w:uri="urn:schemas-microsoft-com:office:smarttags" w:element="place">
          <w:r>
            <w:t>North Carolina</w:t>
          </w:r>
        </w:smartTag>
      </w:smartTag>
      <w:r>
        <w:t xml:space="preserve">.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w:t>
      </w:r>
      <w:r>
        <w:lastRenderedPageBreak/>
        <w:t xml:space="preserve">The provisions of this Agreement shall survive the disbursement of funds and closing of this transaction and </w:t>
      </w:r>
      <w:r w:rsidRPr="00C94B8A">
        <w:rPr>
          <w:rFonts w:cs="Arial"/>
        </w:rPr>
        <w:t>shall be binding upon Indemnitor, its/their successors and/or assigns.</w:t>
      </w:r>
    </w:p>
    <w:p w:rsidR="00984944" w:rsidRPr="00C94B8A" w:rsidRDefault="00984944">
      <w:pPr>
        <w:tabs>
          <w:tab w:val="left" w:pos="-720"/>
          <w:tab w:val="num" w:pos="360"/>
        </w:tabs>
        <w:suppressAutoHyphens/>
        <w:spacing w:line="120" w:lineRule="auto"/>
        <w:jc w:val="both"/>
        <w:rPr>
          <w:rFonts w:ascii="Arial" w:hAnsi="Arial" w:cs="Arial"/>
        </w:rPr>
      </w:pPr>
    </w:p>
    <w:p w:rsidR="00984944" w:rsidRDefault="00984944">
      <w:pPr>
        <w:pStyle w:val="BodyTextIndent"/>
        <w:numPr>
          <w:ilvl w:val="0"/>
          <w:numId w:val="9"/>
        </w:numPr>
        <w:tabs>
          <w:tab w:val="clear" w:pos="720"/>
          <w:tab w:val="num" w:pos="360"/>
        </w:tabs>
        <w:ind w:left="360"/>
      </w:pPr>
      <w: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rsidR="00984944" w:rsidRDefault="00984944">
      <w:pPr>
        <w:tabs>
          <w:tab w:val="left" w:pos="-720"/>
        </w:tabs>
        <w:suppressAutoHyphens/>
        <w:spacing w:line="120" w:lineRule="auto"/>
        <w:jc w:val="both"/>
        <w:rPr>
          <w:rFonts w:ascii="Arial" w:hAnsi="Arial"/>
          <w:spacing w:val="-3"/>
        </w:rPr>
      </w:pPr>
    </w:p>
    <w:p w:rsidR="00984944" w:rsidRDefault="00984944">
      <w:pPr>
        <w:tabs>
          <w:tab w:val="left" w:pos="-720"/>
        </w:tabs>
        <w:suppressAutoHyphens/>
        <w:jc w:val="both"/>
        <w:rPr>
          <w:rFonts w:ascii="Arial" w:hAnsi="Arial"/>
          <w:spacing w:val="-3"/>
        </w:rPr>
      </w:pPr>
      <w:r>
        <w:rPr>
          <w:rFonts w:ascii="Arial" w:hAnsi="Arial"/>
          <w:spacing w:val="-3"/>
        </w:rPr>
        <w:t>IN WITNESS WHEREOF, this Agreement is executed as of the day and year first above written.</w:t>
      </w:r>
    </w:p>
    <w:p w:rsidR="00984944" w:rsidRDefault="00984944">
      <w:pPr>
        <w:tabs>
          <w:tab w:val="left" w:pos="-720"/>
        </w:tabs>
        <w:suppressAutoHyphens/>
        <w:spacing w:line="120" w:lineRule="auto"/>
        <w:jc w:val="both"/>
        <w:rPr>
          <w:rFonts w:ascii="Arial" w:hAnsi="Arial"/>
        </w:rPr>
      </w:pPr>
    </w:p>
    <w:p w:rsidR="00984944" w:rsidRDefault="00984944">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984944">
        <w:tblPrEx>
          <w:tblCellMar>
            <w:top w:w="0" w:type="dxa"/>
            <w:bottom w:w="0" w:type="dxa"/>
          </w:tblCellMar>
        </w:tblPrEx>
        <w:tc>
          <w:tcPr>
            <w:tcW w:w="5367" w:type="dxa"/>
          </w:tcPr>
          <w:p w:rsidR="00984944" w:rsidRDefault="00984944" w:rsidP="00C94B8A">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984944" w:rsidRDefault="00984944">
            <w:pPr>
              <w:tabs>
                <w:tab w:val="left" w:pos="4608"/>
              </w:tabs>
              <w:ind w:right="381"/>
              <w:rPr>
                <w:rFonts w:ascii="Arial" w:hAnsi="Arial"/>
                <w:sz w:val="18"/>
                <w:u w:val="single"/>
              </w:rPr>
            </w:pPr>
            <w:r>
              <w:rPr>
                <w:rFonts w:ascii="Arial" w:hAnsi="Arial"/>
                <w:sz w:val="18"/>
                <w:u w:val="single"/>
              </w:rPr>
              <w:tab/>
            </w:r>
          </w:p>
          <w:p w:rsidR="00984944" w:rsidRDefault="00984944">
            <w:pPr>
              <w:tabs>
                <w:tab w:val="center" w:pos="2340"/>
                <w:tab w:val="left" w:pos="4608"/>
              </w:tabs>
              <w:ind w:right="381"/>
              <w:rPr>
                <w:rFonts w:ascii="Arial" w:hAnsi="Arial"/>
                <w:sz w:val="18"/>
              </w:rPr>
            </w:pPr>
            <w:r>
              <w:rPr>
                <w:rFonts w:ascii="Arial" w:hAnsi="Arial"/>
                <w:sz w:val="18"/>
              </w:rPr>
              <w:tab/>
              <w:t>ENTITY NAME</w:t>
            </w:r>
          </w:p>
          <w:p w:rsidR="00984944" w:rsidRDefault="00984944">
            <w:pPr>
              <w:tabs>
                <w:tab w:val="left" w:pos="4608"/>
              </w:tabs>
              <w:spacing w:line="120" w:lineRule="auto"/>
              <w:ind w:right="381"/>
              <w:rPr>
                <w:rFonts w:ascii="Arial" w:hAnsi="Arial"/>
                <w:sz w:val="18"/>
              </w:rPr>
            </w:pPr>
          </w:p>
          <w:p w:rsidR="00984944" w:rsidRDefault="00984944">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984944" w:rsidRDefault="00984944">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984944" w:rsidRDefault="00984944">
            <w:pPr>
              <w:pStyle w:val="BodyText3"/>
              <w:tabs>
                <w:tab w:val="left" w:pos="4608"/>
              </w:tabs>
              <w:ind w:right="381"/>
              <w:rPr>
                <w:rFonts w:ascii="Arial" w:hAnsi="Arial"/>
                <w:u w:val="single"/>
              </w:rPr>
            </w:pPr>
            <w:r>
              <w:rPr>
                <w:rFonts w:ascii="Arial" w:hAnsi="Arial"/>
              </w:rPr>
              <w:t>Title:</w:t>
            </w:r>
            <w:r>
              <w:rPr>
                <w:rFonts w:ascii="Arial" w:hAnsi="Arial"/>
                <w:u w:val="single"/>
              </w:rPr>
              <w:tab/>
            </w:r>
          </w:p>
          <w:p w:rsidR="00984944" w:rsidRDefault="00984944">
            <w:pPr>
              <w:pStyle w:val="BodyText3"/>
              <w:tabs>
                <w:tab w:val="left" w:pos="4608"/>
              </w:tabs>
              <w:ind w:right="381"/>
              <w:rPr>
                <w:rFonts w:ascii="Arial" w:hAnsi="Arial"/>
                <w:u w:val="single"/>
              </w:rPr>
            </w:pPr>
          </w:p>
          <w:p w:rsidR="00984944" w:rsidRDefault="00984944">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984944" w:rsidRDefault="00984944">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984944" w:rsidRDefault="00984944">
            <w:pPr>
              <w:pStyle w:val="BodyText3"/>
              <w:tabs>
                <w:tab w:val="left" w:pos="4608"/>
              </w:tabs>
              <w:ind w:right="381"/>
              <w:rPr>
                <w:rFonts w:ascii="Arial" w:hAnsi="Arial"/>
                <w:u w:val="single"/>
              </w:rPr>
            </w:pPr>
            <w:r>
              <w:rPr>
                <w:rFonts w:ascii="Arial" w:hAnsi="Arial"/>
              </w:rPr>
              <w:t>Title:</w:t>
            </w:r>
            <w:r>
              <w:rPr>
                <w:rFonts w:ascii="Arial" w:hAnsi="Arial"/>
                <w:u w:val="single"/>
              </w:rPr>
              <w:tab/>
            </w:r>
          </w:p>
          <w:p w:rsidR="00984944" w:rsidRDefault="00984944">
            <w:pPr>
              <w:pStyle w:val="BodyText3"/>
              <w:tabs>
                <w:tab w:val="left" w:pos="4608"/>
              </w:tabs>
              <w:ind w:right="381"/>
              <w:rPr>
                <w:rFonts w:ascii="Arial" w:hAnsi="Arial"/>
                <w:u w:val="single"/>
              </w:rPr>
            </w:pPr>
          </w:p>
          <w:p w:rsidR="00984944" w:rsidRDefault="00984944">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rsidR="00984944" w:rsidRDefault="00984944">
            <w:pPr>
              <w:pStyle w:val="BodyText3"/>
              <w:tabs>
                <w:tab w:val="left" w:pos="4608"/>
              </w:tabs>
              <w:ind w:right="381"/>
              <w:rPr>
                <w:rFonts w:ascii="Arial" w:hAnsi="Arial"/>
                <w:u w:val="single"/>
              </w:rPr>
            </w:pPr>
            <w:r>
              <w:rPr>
                <w:rFonts w:ascii="Arial" w:hAnsi="Arial"/>
                <w:u w:val="single"/>
              </w:rPr>
              <w:tab/>
            </w:r>
          </w:p>
          <w:p w:rsidR="00984944" w:rsidRDefault="00984944">
            <w:pPr>
              <w:pStyle w:val="BodyText3"/>
              <w:tabs>
                <w:tab w:val="left" w:pos="4608"/>
              </w:tabs>
              <w:ind w:right="381"/>
              <w:rPr>
                <w:rFonts w:ascii="Arial" w:hAnsi="Arial" w:cs="Arial"/>
              </w:rPr>
            </w:pPr>
          </w:p>
          <w:p w:rsidR="00984944" w:rsidRDefault="00984944">
            <w:pPr>
              <w:pStyle w:val="BodyText3"/>
              <w:tabs>
                <w:tab w:val="left" w:pos="4608"/>
              </w:tabs>
              <w:ind w:right="381"/>
              <w:rPr>
                <w:rFonts w:ascii="Arial" w:hAnsi="Arial" w:cs="Arial"/>
              </w:rPr>
            </w:pPr>
          </w:p>
        </w:tc>
        <w:tc>
          <w:tcPr>
            <w:tcW w:w="5361" w:type="dxa"/>
          </w:tcPr>
          <w:p w:rsidR="00984944" w:rsidRDefault="00984944">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984944" w:rsidRDefault="0098494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984944" w:rsidRDefault="0098494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984944" w:rsidRDefault="0098494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984944" w:rsidRDefault="00984944">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984944" w:rsidRDefault="0098494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984944" w:rsidRDefault="0098494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984944" w:rsidRDefault="0098494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984944" w:rsidRDefault="00984944">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984944" w:rsidRDefault="0098494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984944" w:rsidRDefault="0098494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984944" w:rsidRDefault="0098494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rsidR="00F55192" w:rsidRPr="00F55192" w:rsidRDefault="00F55192" w:rsidP="00F55192">
      <w:pPr>
        <w:tabs>
          <w:tab w:val="left" w:pos="3240"/>
        </w:tabs>
        <w:rPr>
          <w:rFonts w:ascii="Arial" w:hAnsi="Arial" w:cs="Arial"/>
        </w:rPr>
      </w:pPr>
    </w:p>
    <w:p w:rsidR="00F55192" w:rsidRPr="00F55192" w:rsidRDefault="00F55192" w:rsidP="00F55192">
      <w:pPr>
        <w:tabs>
          <w:tab w:val="left" w:pos="3240"/>
        </w:tabs>
        <w:rPr>
          <w:rFonts w:ascii="Arial" w:hAnsi="Arial" w:cs="Arial"/>
          <w:u w:val="single"/>
        </w:rPr>
      </w:pPr>
      <w:r w:rsidRPr="00F55192">
        <w:rPr>
          <w:rFonts w:ascii="Arial" w:hAnsi="Arial" w:cs="Arial"/>
        </w:rPr>
        <w:t xml:space="preserve">State of </w:t>
      </w:r>
      <w:r w:rsidRPr="00F55192">
        <w:rPr>
          <w:rFonts w:ascii="Arial" w:hAnsi="Arial" w:cs="Arial"/>
          <w:u w:val="single"/>
        </w:rPr>
        <w:tab/>
      </w:r>
    </w:p>
    <w:p w:rsidR="00F55192" w:rsidRPr="00F55192" w:rsidRDefault="00F55192" w:rsidP="00F55192">
      <w:pPr>
        <w:tabs>
          <w:tab w:val="left" w:pos="3240"/>
        </w:tabs>
        <w:rPr>
          <w:rFonts w:ascii="Arial" w:hAnsi="Arial" w:cs="Arial"/>
          <w:u w:val="single"/>
        </w:rPr>
      </w:pPr>
      <w:r w:rsidRPr="00F55192">
        <w:rPr>
          <w:rFonts w:ascii="Arial" w:hAnsi="Arial" w:cs="Arial"/>
        </w:rPr>
        <w:t xml:space="preserve">County of </w:t>
      </w:r>
      <w:r w:rsidRPr="00F55192">
        <w:rPr>
          <w:rFonts w:ascii="Arial" w:hAnsi="Arial" w:cs="Arial"/>
          <w:u w:val="single"/>
        </w:rPr>
        <w:tab/>
      </w:r>
    </w:p>
    <w:p w:rsidR="00F55192" w:rsidRPr="00F55192" w:rsidRDefault="00F55192" w:rsidP="00F55192">
      <w:pPr>
        <w:spacing w:line="120" w:lineRule="auto"/>
        <w:jc w:val="both"/>
        <w:rPr>
          <w:rFonts w:ascii="Arial" w:hAnsi="Arial" w:cs="Arial"/>
        </w:rPr>
      </w:pPr>
    </w:p>
    <w:p w:rsidR="00F55192" w:rsidRPr="00F55192" w:rsidRDefault="00F55192" w:rsidP="00F55192">
      <w:pPr>
        <w:tabs>
          <w:tab w:val="left" w:pos="10440"/>
        </w:tabs>
        <w:rPr>
          <w:rFonts w:ascii="Arial" w:hAnsi="Arial" w:cs="Arial"/>
          <w:u w:val="single"/>
        </w:rPr>
      </w:pPr>
      <w:r w:rsidRPr="00F55192">
        <w:rPr>
          <w:rFonts w:ascii="Arial" w:hAnsi="Arial" w:cs="Arial"/>
        </w:rPr>
        <w:t xml:space="preserve">I certify that the following person(s) personally appeared before me this day, each acknowledging to me that he or she signed the foregoing document:  </w:t>
      </w:r>
      <w:r w:rsidRPr="00F55192">
        <w:rPr>
          <w:rFonts w:ascii="Arial" w:hAnsi="Arial" w:cs="Arial"/>
          <w:u w:val="single"/>
        </w:rPr>
        <w:tab/>
      </w:r>
    </w:p>
    <w:p w:rsidR="00F55192" w:rsidRPr="00F55192" w:rsidRDefault="00F55192" w:rsidP="000B4FC8">
      <w:pPr>
        <w:tabs>
          <w:tab w:val="left" w:pos="7650"/>
        </w:tabs>
        <w:rPr>
          <w:rFonts w:ascii="Arial" w:hAnsi="Arial" w:cs="Arial"/>
        </w:rPr>
      </w:pPr>
      <w:r w:rsidRPr="00F55192">
        <w:rPr>
          <w:rFonts w:ascii="Arial" w:hAnsi="Arial" w:cs="Arial"/>
          <w:u w:val="single"/>
        </w:rPr>
        <w:tab/>
      </w:r>
      <w:r w:rsidRPr="00F55192">
        <w:rPr>
          <w:rFonts w:ascii="Arial" w:hAnsi="Arial" w:cs="Arial"/>
        </w:rPr>
        <w:t xml:space="preserve"> [insert name(s) of principal(s)].</w:t>
      </w:r>
    </w:p>
    <w:p w:rsidR="00F55192" w:rsidRPr="00F55192" w:rsidRDefault="00F55192" w:rsidP="000B4FC8">
      <w:pPr>
        <w:tabs>
          <w:tab w:val="left" w:pos="252"/>
          <w:tab w:val="left" w:pos="954"/>
          <w:tab w:val="left" w:pos="1692"/>
          <w:tab w:val="left" w:pos="2412"/>
          <w:tab w:val="left" w:pos="3132"/>
          <w:tab w:val="left" w:pos="3834"/>
          <w:tab w:val="left" w:pos="4572"/>
        </w:tabs>
        <w:spacing w:before="120" w:line="120" w:lineRule="auto"/>
        <w:rPr>
          <w:rFonts w:ascii="Arial" w:hAnsi="Arial" w:cs="Arial"/>
        </w:rPr>
      </w:pPr>
    </w:p>
    <w:p w:rsidR="00F55192" w:rsidRPr="00F55192" w:rsidRDefault="00F55192" w:rsidP="00F55192">
      <w:pPr>
        <w:tabs>
          <w:tab w:val="left" w:pos="3240"/>
          <w:tab w:val="left" w:pos="3690"/>
          <w:tab w:val="left" w:pos="5400"/>
          <w:tab w:val="left" w:pos="10440"/>
        </w:tabs>
        <w:rPr>
          <w:rFonts w:ascii="Arial" w:hAnsi="Arial" w:cs="Arial"/>
          <w:u w:val="single"/>
        </w:rPr>
      </w:pPr>
      <w:r w:rsidRPr="00F55192">
        <w:rPr>
          <w:rFonts w:ascii="Arial" w:hAnsi="Arial" w:cs="Arial"/>
        </w:rPr>
        <w:t xml:space="preserve">Date: </w:t>
      </w:r>
      <w:r w:rsidRPr="00F55192">
        <w:rPr>
          <w:rFonts w:ascii="Arial" w:hAnsi="Arial" w:cs="Arial"/>
          <w:u w:val="single"/>
        </w:rPr>
        <w:tab/>
      </w:r>
      <w:r w:rsidRPr="00F55192">
        <w:rPr>
          <w:rFonts w:ascii="Arial" w:hAnsi="Arial" w:cs="Arial"/>
        </w:rPr>
        <w:tab/>
      </w:r>
      <w:r w:rsidRPr="00F55192">
        <w:rPr>
          <w:rFonts w:ascii="Arial" w:hAnsi="Arial" w:cs="Arial"/>
        </w:rPr>
        <w:tab/>
      </w:r>
      <w:r w:rsidRPr="00F55192">
        <w:rPr>
          <w:rFonts w:ascii="Arial" w:hAnsi="Arial" w:cs="Arial"/>
          <w:u w:val="single"/>
        </w:rPr>
        <w:tab/>
      </w:r>
    </w:p>
    <w:p w:rsidR="00F55192" w:rsidRPr="00F55192" w:rsidRDefault="00F55192" w:rsidP="00F55192">
      <w:pPr>
        <w:tabs>
          <w:tab w:val="left" w:pos="5400"/>
          <w:tab w:val="left" w:pos="9090"/>
        </w:tabs>
        <w:rPr>
          <w:rFonts w:ascii="Arial" w:hAnsi="Arial" w:cs="Arial"/>
        </w:rPr>
      </w:pPr>
      <w:r w:rsidRPr="00F55192">
        <w:rPr>
          <w:rFonts w:ascii="Arial" w:hAnsi="Arial" w:cs="Arial"/>
        </w:rPr>
        <w:tab/>
      </w:r>
      <w:r w:rsidRPr="00F55192">
        <w:rPr>
          <w:rFonts w:ascii="Arial" w:hAnsi="Arial" w:cs="Arial"/>
          <w:u w:val="single"/>
        </w:rPr>
        <w:tab/>
      </w:r>
      <w:r w:rsidRPr="00F55192">
        <w:rPr>
          <w:rFonts w:ascii="Arial" w:hAnsi="Arial" w:cs="Arial"/>
        </w:rPr>
        <w:t>, Notary Public</w:t>
      </w:r>
    </w:p>
    <w:p w:rsidR="00F55192" w:rsidRPr="00F55192" w:rsidRDefault="00F55192" w:rsidP="00F55192">
      <w:pPr>
        <w:tabs>
          <w:tab w:val="left" w:pos="5940"/>
          <w:tab w:val="left" w:pos="7200"/>
        </w:tabs>
        <w:rPr>
          <w:rFonts w:ascii="Arial" w:hAnsi="Arial" w:cs="Arial"/>
        </w:rPr>
      </w:pPr>
      <w:r w:rsidRPr="00F55192">
        <w:rPr>
          <w:rFonts w:ascii="Arial" w:hAnsi="Arial" w:cs="Arial"/>
        </w:rPr>
        <w:tab/>
        <w:t>Notary’s Printed or Typed Name</w:t>
      </w:r>
    </w:p>
    <w:p w:rsidR="00F55192" w:rsidRPr="00F55192" w:rsidRDefault="00F55192" w:rsidP="008873DD">
      <w:pPr>
        <w:tabs>
          <w:tab w:val="left" w:pos="252"/>
          <w:tab w:val="left" w:pos="954"/>
          <w:tab w:val="left" w:pos="1692"/>
          <w:tab w:val="left" w:pos="2412"/>
          <w:tab w:val="left" w:pos="3132"/>
          <w:tab w:val="left" w:pos="3834"/>
          <w:tab w:val="left" w:pos="4572"/>
        </w:tabs>
        <w:spacing w:before="120" w:line="120" w:lineRule="auto"/>
        <w:rPr>
          <w:rFonts w:ascii="Arial" w:hAnsi="Arial" w:cs="Arial"/>
        </w:rPr>
      </w:pPr>
    </w:p>
    <w:p w:rsidR="00F55192" w:rsidRPr="00F55192" w:rsidRDefault="00F55192" w:rsidP="000B4FC8">
      <w:pPr>
        <w:tabs>
          <w:tab w:val="left" w:pos="5400"/>
          <w:tab w:val="left" w:pos="10440"/>
        </w:tabs>
        <w:rPr>
          <w:rFonts w:ascii="Arial" w:hAnsi="Arial" w:cs="Arial"/>
          <w:u w:val="single"/>
        </w:rPr>
      </w:pPr>
      <w:r w:rsidRPr="00F55192">
        <w:rPr>
          <w:rFonts w:ascii="Arial" w:hAnsi="Arial" w:cs="Arial"/>
        </w:rPr>
        <w:t>(Official/Notarial Seal)</w:t>
      </w:r>
      <w:r w:rsidRPr="00F55192">
        <w:rPr>
          <w:rFonts w:ascii="Arial" w:hAnsi="Arial" w:cs="Arial"/>
        </w:rPr>
        <w:tab/>
        <w:t xml:space="preserve">My commission expires: </w:t>
      </w:r>
      <w:r w:rsidRPr="00F55192">
        <w:rPr>
          <w:rFonts w:ascii="Arial" w:hAnsi="Arial" w:cs="Arial"/>
          <w:u w:val="single"/>
        </w:rPr>
        <w:tab/>
      </w:r>
    </w:p>
    <w:sectPr w:rsidR="00F55192" w:rsidRPr="00F55192">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DB" w:rsidRDefault="00C546DB">
      <w:r>
        <w:separator/>
      </w:r>
    </w:p>
  </w:endnote>
  <w:endnote w:type="continuationSeparator" w:id="0">
    <w:p w:rsidR="00C546DB" w:rsidRDefault="00C5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44" w:rsidRDefault="00984944">
    <w:pPr>
      <w:pStyle w:val="Footer"/>
      <w:spacing w:line="120" w:lineRule="auto"/>
      <w:rPr>
        <w:rFonts w:ascii="Arial" w:hAnsi="Arial"/>
        <w:sz w:val="18"/>
      </w:rPr>
    </w:pPr>
  </w:p>
  <w:p w:rsidR="00984944" w:rsidRDefault="00984944">
    <w:pPr>
      <w:pStyle w:val="Footer"/>
      <w:rPr>
        <w:rFonts w:ascii="Arial" w:hAnsi="Arial"/>
        <w:sz w:val="18"/>
      </w:rPr>
    </w:pPr>
    <w:r>
      <w:rPr>
        <w:rFonts w:ascii="Arial" w:hAnsi="Arial"/>
        <w:sz w:val="18"/>
      </w:rPr>
      <w:t>Rev</w:t>
    </w:r>
    <w:r w:rsidR="00F55192">
      <w:rPr>
        <w:rFonts w:ascii="Arial" w:hAnsi="Arial"/>
        <w:sz w:val="18"/>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DB" w:rsidRDefault="00C546DB">
      <w:r>
        <w:separator/>
      </w:r>
    </w:p>
  </w:footnote>
  <w:footnote w:type="continuationSeparator" w:id="0">
    <w:p w:rsidR="00C546DB" w:rsidRDefault="00C54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ED"/>
    <w:rsid w:val="000B4FC8"/>
    <w:rsid w:val="00297D7D"/>
    <w:rsid w:val="002C4619"/>
    <w:rsid w:val="00491497"/>
    <w:rsid w:val="00707F71"/>
    <w:rsid w:val="00787417"/>
    <w:rsid w:val="008873DD"/>
    <w:rsid w:val="008F288C"/>
    <w:rsid w:val="009651ED"/>
    <w:rsid w:val="00984944"/>
    <w:rsid w:val="00A93B3E"/>
    <w:rsid w:val="00C546DB"/>
    <w:rsid w:val="00C94B8A"/>
    <w:rsid w:val="00C97D64"/>
    <w:rsid w:val="00D02D4D"/>
    <w:rsid w:val="00F55192"/>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C2EE8642-6618-439B-A078-8674408C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 w:type="paragraph" w:styleId="BlockText">
    <w:name w:val="Block Text"/>
    <w:basedOn w:val="Normal"/>
    <w:rsid w:val="00491497"/>
    <w:pPr>
      <w:tabs>
        <w:tab w:val="left" w:pos="-720"/>
      </w:tabs>
      <w:suppressAutoHyphens/>
      <w:ind w:left="360" w:right="43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GAP INDEMNITY AGMT</vt:lpstr>
    </vt:vector>
  </TitlesOfParts>
  <Company>Chicago Title Insurance Company</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INDEMNITY AGMT</dc:title>
  <dc:subject>Gap Personal Undertaking Indemnity</dc:subject>
  <dc:creator>Chicago Title Insurance Company</dc:creator>
  <cp:keywords>Gap Personal Undertaking Indemnity</cp:keywords>
  <cp:lastModifiedBy>Speight, Kathy</cp:lastModifiedBy>
  <cp:revision>2</cp:revision>
  <cp:lastPrinted>2004-04-13T13:14:00Z</cp:lastPrinted>
  <dcterms:created xsi:type="dcterms:W3CDTF">2020-10-06T13:58:00Z</dcterms:created>
  <dcterms:modified xsi:type="dcterms:W3CDTF">2020-10-06T13:58:00Z</dcterms:modified>
  <cp:category>Gap</cp:category>
</cp:coreProperties>
</file>